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24" w:rsidRPr="00E84F55" w:rsidRDefault="00DB3E20" w:rsidP="00E84F55">
      <w:pPr>
        <w:spacing w:after="218" w:line="259" w:lineRule="auto"/>
        <w:ind w:left="0" w:firstLine="0"/>
        <w:jc w:val="both"/>
        <w:rPr>
          <w:rFonts w:ascii="Californian FB" w:hAnsi="Californian FB"/>
        </w:rPr>
      </w:pPr>
      <w:bookmarkStart w:id="0" w:name="_GoBack"/>
      <w:bookmarkEnd w:id="0"/>
      <w:r w:rsidRPr="00E84F55">
        <w:rPr>
          <w:rFonts w:ascii="Californian FB" w:hAnsi="Californian FB"/>
        </w:rPr>
        <w:t xml:space="preserve"> </w:t>
      </w:r>
      <w:r w:rsidR="00E84F55" w:rsidRPr="00E84F55">
        <w:rPr>
          <w:rFonts w:ascii="Californian FB" w:hAnsi="Californian FB"/>
        </w:rPr>
        <w:tab/>
      </w:r>
      <w:r w:rsidR="00E84F55" w:rsidRPr="00E84F55">
        <w:rPr>
          <w:rFonts w:ascii="Californian FB" w:hAnsi="Californian FB"/>
        </w:rPr>
        <w:tab/>
      </w:r>
      <w:r w:rsidRPr="00E84F55">
        <w:rPr>
          <w:rFonts w:ascii="Californian FB" w:hAnsi="Californian FB"/>
          <w:sz w:val="32"/>
        </w:rPr>
        <w:t xml:space="preserve">MALiA Continuing Education </w:t>
      </w:r>
      <w:r w:rsidR="0040263D">
        <w:rPr>
          <w:rFonts w:ascii="Californian FB" w:hAnsi="Californian FB"/>
          <w:sz w:val="32"/>
        </w:rPr>
        <w:t xml:space="preserve">Award </w:t>
      </w:r>
      <w:r w:rsidRPr="00E84F55">
        <w:rPr>
          <w:rFonts w:ascii="Californian FB" w:hAnsi="Californian FB"/>
          <w:sz w:val="32"/>
        </w:rPr>
        <w:t>Application</w:t>
      </w:r>
    </w:p>
    <w:p w:rsidR="002713C9" w:rsidRDefault="00DB3E20" w:rsidP="002713C9">
      <w:pPr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MALiA wishes to support continuing education among its member libraries. </w:t>
      </w:r>
      <w:r w:rsidR="00120577">
        <w:rPr>
          <w:rFonts w:ascii="Californian FB" w:hAnsi="Californian FB"/>
        </w:rPr>
        <w:t xml:space="preserve"> Applicants for this grant opportunity</w:t>
      </w:r>
      <w:r w:rsidRPr="00E84F55">
        <w:rPr>
          <w:rFonts w:ascii="Californian FB" w:hAnsi="Californian FB"/>
        </w:rPr>
        <w:t xml:space="preserve"> must be affiliated with a member</w:t>
      </w:r>
      <w:r w:rsidR="00E84F55" w:rsidRPr="00E84F55">
        <w:rPr>
          <w:rFonts w:ascii="Californian FB" w:hAnsi="Californian FB"/>
        </w:rPr>
        <w:t xml:space="preserve"> library</w:t>
      </w:r>
      <w:r w:rsidRPr="00E84F55">
        <w:rPr>
          <w:rFonts w:ascii="Californian FB" w:hAnsi="Californian FB"/>
        </w:rPr>
        <w:t xml:space="preserve"> of MALiA.   </w:t>
      </w:r>
      <w:r w:rsidR="00120577">
        <w:rPr>
          <w:rFonts w:ascii="Californian FB" w:hAnsi="Californian FB"/>
        </w:rPr>
        <w:t>Continuing education s</w:t>
      </w:r>
      <w:r w:rsidRPr="00E84F55">
        <w:rPr>
          <w:rFonts w:ascii="Californian FB" w:hAnsi="Californian FB"/>
        </w:rPr>
        <w:t>cholarship awards will not exceed $</w:t>
      </w:r>
      <w:r w:rsidR="00E84F55" w:rsidRPr="00E84F55">
        <w:rPr>
          <w:rFonts w:ascii="Californian FB" w:hAnsi="Californian FB"/>
        </w:rPr>
        <w:t>500</w:t>
      </w:r>
      <w:r w:rsidRPr="00E84F55">
        <w:rPr>
          <w:rFonts w:ascii="Californian FB" w:hAnsi="Californian FB"/>
        </w:rPr>
        <w:t xml:space="preserve">.  </w:t>
      </w:r>
      <w:r w:rsidR="00E84F55" w:rsidRPr="002713C9">
        <w:rPr>
          <w:rFonts w:ascii="Californian FB" w:hAnsi="Californian FB"/>
          <w:b/>
          <w:i/>
        </w:rPr>
        <w:t>Successful recipients will be expected to conduct a presentation on their experience at a Spring or Fall MALiA general meeting</w:t>
      </w:r>
      <w:r w:rsidR="002713C9">
        <w:rPr>
          <w:rFonts w:ascii="Californian FB" w:hAnsi="Californian FB"/>
          <w:b/>
          <w:i/>
        </w:rPr>
        <w:t xml:space="preserve"> and to submit a comprehensive after-action report within 30 days </w:t>
      </w:r>
      <w:r w:rsidR="00A54141">
        <w:rPr>
          <w:rFonts w:ascii="Californian FB" w:hAnsi="Californian FB"/>
          <w:b/>
          <w:i/>
        </w:rPr>
        <w:t xml:space="preserve">of the event. </w:t>
      </w:r>
      <w:r w:rsidR="00E84F55" w:rsidRPr="00E84F55">
        <w:rPr>
          <w:rFonts w:ascii="Californian FB" w:hAnsi="Californian FB"/>
        </w:rPr>
        <w:t xml:space="preserve"> </w:t>
      </w:r>
      <w:r w:rsidRPr="00E84F55">
        <w:rPr>
          <w:rFonts w:ascii="Californian FB" w:hAnsi="Californian FB"/>
        </w:rPr>
        <w:t xml:space="preserve"> </w:t>
      </w:r>
    </w:p>
    <w:p w:rsidR="00120577" w:rsidRDefault="00120577" w:rsidP="00E84F55">
      <w:pPr>
        <w:ind w:left="-5"/>
        <w:jc w:val="both"/>
        <w:rPr>
          <w:rFonts w:ascii="Californian FB" w:hAnsi="Californian FB"/>
        </w:rPr>
      </w:pP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Please complete the following information: 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Name:  ___________________________________________________________________</w:t>
      </w:r>
      <w:r w:rsidR="00120577">
        <w:rPr>
          <w:rFonts w:ascii="Californian FB" w:hAnsi="Californian FB"/>
        </w:rPr>
        <w:t>___________________________</w:t>
      </w:r>
      <w:r w:rsidRPr="00E84F55">
        <w:rPr>
          <w:rFonts w:ascii="Californian FB" w:hAnsi="Californian FB"/>
        </w:rPr>
        <w:t>______________</w:t>
      </w:r>
      <w:r w:rsidR="00120577">
        <w:rPr>
          <w:rFonts w:ascii="Californian FB" w:hAnsi="Californian FB"/>
        </w:rPr>
        <w:t>_</w:t>
      </w:r>
      <w:r w:rsidRPr="00E84F55">
        <w:rPr>
          <w:rFonts w:ascii="Californian FB" w:hAnsi="Californian FB"/>
        </w:rPr>
        <w:t xml:space="preserve">__ 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Address:  ________________________________________________________________________</w:t>
      </w:r>
      <w:r w:rsidR="00120577">
        <w:rPr>
          <w:rFonts w:ascii="Californian FB" w:hAnsi="Californian FB"/>
        </w:rPr>
        <w:t>__________________________</w:t>
      </w:r>
      <w:r w:rsidRPr="00E84F55">
        <w:rPr>
          <w:rFonts w:ascii="Californian FB" w:hAnsi="Californian FB"/>
        </w:rPr>
        <w:t>_______</w:t>
      </w:r>
      <w:r w:rsidR="00120577">
        <w:rPr>
          <w:rFonts w:ascii="Californian FB" w:hAnsi="Californian FB"/>
        </w:rPr>
        <w:t>_</w:t>
      </w:r>
      <w:r w:rsidRPr="00E84F55">
        <w:rPr>
          <w:rFonts w:ascii="Californian FB" w:hAnsi="Californian FB"/>
        </w:rPr>
        <w:t xml:space="preserve">___ 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Phone Number:  (office)  ____________________</w:t>
      </w:r>
      <w:r w:rsidR="00120577">
        <w:rPr>
          <w:rFonts w:ascii="Californian FB" w:hAnsi="Californian FB"/>
        </w:rPr>
        <w:t>____________</w:t>
      </w:r>
      <w:r w:rsidRPr="00E84F55">
        <w:rPr>
          <w:rFonts w:ascii="Californian FB" w:hAnsi="Californian FB"/>
        </w:rPr>
        <w:t>_____   (home)  __________</w:t>
      </w:r>
      <w:r w:rsidR="00120577">
        <w:rPr>
          <w:rFonts w:ascii="Californian FB" w:hAnsi="Californian FB"/>
        </w:rPr>
        <w:t>_________</w:t>
      </w:r>
      <w:r w:rsidRPr="00E84F55">
        <w:rPr>
          <w:rFonts w:ascii="Californian FB" w:hAnsi="Californian FB"/>
        </w:rPr>
        <w:t xml:space="preserve">__________________________ 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E-mail Address:  ________________________</w:t>
      </w:r>
      <w:r w:rsidR="00120577">
        <w:rPr>
          <w:rFonts w:ascii="Californian FB" w:hAnsi="Californian FB"/>
        </w:rPr>
        <w:t>_____________________</w:t>
      </w:r>
      <w:r w:rsidRPr="00E84F55">
        <w:rPr>
          <w:rFonts w:ascii="Californian FB" w:hAnsi="Californian FB"/>
        </w:rPr>
        <w:t xml:space="preserve">__________  Fax number  _______________________________ 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Library at which you are employed:   _______________________________________________________</w:t>
      </w:r>
      <w:r w:rsidR="00120577">
        <w:rPr>
          <w:rFonts w:ascii="Californian FB" w:hAnsi="Californian FB"/>
        </w:rPr>
        <w:t>____________________</w:t>
      </w:r>
      <w:r w:rsidRPr="00E84F55">
        <w:rPr>
          <w:rFonts w:ascii="Californian FB" w:hAnsi="Californian FB"/>
        </w:rPr>
        <w:t xml:space="preserve">_____ </w:t>
      </w:r>
    </w:p>
    <w:p w:rsidR="00C94CE7" w:rsidRDefault="00C94CE7" w:rsidP="00C94CE7">
      <w:pPr>
        <w:ind w:left="-5"/>
        <w:jc w:val="both"/>
        <w:rPr>
          <w:rFonts w:ascii="Californian FB" w:hAnsi="Californian FB"/>
        </w:rPr>
      </w:pPr>
    </w:p>
    <w:p w:rsidR="00C94CE7" w:rsidRPr="00E84F55" w:rsidRDefault="00C94CE7" w:rsidP="00C94CE7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Your Library’s Address:   ______________</w:t>
      </w:r>
      <w:r>
        <w:rPr>
          <w:rFonts w:ascii="Californian FB" w:hAnsi="Californian FB"/>
        </w:rPr>
        <w:t>______________________</w:t>
      </w:r>
      <w:r w:rsidRPr="00E84F55">
        <w:rPr>
          <w:rFonts w:ascii="Californian FB" w:hAnsi="Californian FB"/>
        </w:rPr>
        <w:t xml:space="preserve">________________________________________________________ </w:t>
      </w:r>
    </w:p>
    <w:p w:rsidR="00C94CE7" w:rsidRPr="00E84F55" w:rsidRDefault="00C94CE7" w:rsidP="00C94CE7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C94CE7" w:rsidRPr="00E84F55" w:rsidRDefault="00C94CE7" w:rsidP="00C94CE7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Library Phone Number:  ___________________________________</w:t>
      </w:r>
      <w:r>
        <w:rPr>
          <w:rFonts w:ascii="Californian FB" w:hAnsi="Californian FB"/>
        </w:rPr>
        <w:t>_______________________</w:t>
      </w:r>
      <w:r w:rsidRPr="00E84F55">
        <w:rPr>
          <w:rFonts w:ascii="Californian FB" w:hAnsi="Californian FB"/>
        </w:rPr>
        <w:t xml:space="preserve">___________________________________ 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E84F55" w:rsidRPr="00E84F55" w:rsidRDefault="00E84F55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Program/Workshop you wish to attend:_______________________________________________</w:t>
      </w:r>
      <w:r w:rsidR="00120577">
        <w:rPr>
          <w:rFonts w:ascii="Californian FB" w:hAnsi="Californian FB"/>
        </w:rPr>
        <w:t>___________________</w:t>
      </w:r>
      <w:r w:rsidRPr="00E84F55">
        <w:rPr>
          <w:rFonts w:ascii="Californian FB" w:hAnsi="Californian FB"/>
        </w:rPr>
        <w:t>__________</w:t>
      </w:r>
    </w:p>
    <w:p w:rsidR="00E84F55" w:rsidRPr="00E84F55" w:rsidRDefault="00E84F55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</w:p>
    <w:p w:rsidR="00EB74A6" w:rsidRDefault="00E84F55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Describe the anticipated value you expect to receive from attending this program or workshop. </w:t>
      </w:r>
    </w:p>
    <w:p w:rsidR="00EB74A6" w:rsidRDefault="00EB74A6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</w:p>
    <w:p w:rsidR="00EB74A6" w:rsidRDefault="00EB74A6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</w:t>
      </w:r>
    </w:p>
    <w:p w:rsidR="00EB74A6" w:rsidRDefault="00EB74A6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</w:p>
    <w:p w:rsidR="00E84F55" w:rsidRPr="00E84F55" w:rsidRDefault="00E84F55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__________________________________________________________________________________</w:t>
      </w:r>
      <w:r w:rsidR="00120577">
        <w:rPr>
          <w:rFonts w:ascii="Californian FB" w:hAnsi="Californian FB"/>
        </w:rPr>
        <w:t>_____________________________</w:t>
      </w:r>
      <w:r w:rsidRPr="00E84F55">
        <w:rPr>
          <w:rFonts w:ascii="Californian FB" w:hAnsi="Californian FB"/>
        </w:rPr>
        <w:t>________</w:t>
      </w:r>
    </w:p>
    <w:p w:rsidR="00E84F55" w:rsidRPr="00E84F55" w:rsidRDefault="00E84F55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</w:p>
    <w:p w:rsidR="00E84F55" w:rsidRDefault="00E84F55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___________________________________________________________________________________</w:t>
      </w:r>
      <w:r w:rsidR="00120577">
        <w:rPr>
          <w:rFonts w:ascii="Californian FB" w:hAnsi="Californian FB"/>
        </w:rPr>
        <w:t>_____________________________</w:t>
      </w:r>
      <w:r w:rsidRPr="00E84F55">
        <w:rPr>
          <w:rFonts w:ascii="Californian FB" w:hAnsi="Californian FB"/>
        </w:rPr>
        <w:t>_______</w:t>
      </w:r>
    </w:p>
    <w:p w:rsidR="00EB74A6" w:rsidRPr="00E84F55" w:rsidRDefault="00EB74A6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</w:p>
    <w:p w:rsidR="00DB3E20" w:rsidRDefault="00E84F55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Describe how you intend to implement what you learn in your own library. </w:t>
      </w:r>
    </w:p>
    <w:p w:rsidR="00EB74A6" w:rsidRDefault="00EB74A6" w:rsidP="00E84F55">
      <w:pPr>
        <w:ind w:left="-5"/>
        <w:jc w:val="both"/>
        <w:rPr>
          <w:rFonts w:ascii="Californian FB" w:hAnsi="Californian FB"/>
        </w:rPr>
      </w:pPr>
    </w:p>
    <w:p w:rsidR="00EB74A6" w:rsidRDefault="00EB74A6" w:rsidP="00E84F55">
      <w:pPr>
        <w:ind w:left="-5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</w:t>
      </w:r>
    </w:p>
    <w:p w:rsidR="00EB74A6" w:rsidRDefault="00EB74A6" w:rsidP="00E84F55">
      <w:pPr>
        <w:ind w:left="-5"/>
        <w:jc w:val="both"/>
        <w:rPr>
          <w:rFonts w:ascii="Californian FB" w:hAnsi="Californian FB"/>
        </w:rPr>
      </w:pPr>
    </w:p>
    <w:p w:rsidR="00E84F55" w:rsidRPr="00E84F55" w:rsidRDefault="00E84F55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__________________________________________________________________________</w:t>
      </w:r>
      <w:r w:rsidR="00EB74A6">
        <w:rPr>
          <w:rFonts w:ascii="Californian FB" w:hAnsi="Californian FB"/>
        </w:rPr>
        <w:t>_____________________________</w:t>
      </w:r>
      <w:r w:rsidRPr="00E84F55">
        <w:rPr>
          <w:rFonts w:ascii="Californian FB" w:hAnsi="Californian FB"/>
        </w:rPr>
        <w:t>________________</w:t>
      </w:r>
    </w:p>
    <w:p w:rsidR="00E84F55" w:rsidRPr="00E84F55" w:rsidRDefault="00E84F55" w:rsidP="00E84F55">
      <w:pPr>
        <w:ind w:left="-5"/>
        <w:jc w:val="both"/>
        <w:rPr>
          <w:rFonts w:ascii="Californian FB" w:hAnsi="Californian FB"/>
        </w:rPr>
      </w:pPr>
    </w:p>
    <w:p w:rsidR="00E84F55" w:rsidRPr="00E84F55" w:rsidRDefault="00E84F55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__________________________________________________________________________________</w:t>
      </w:r>
      <w:r w:rsidR="00EB74A6">
        <w:rPr>
          <w:rFonts w:ascii="Californian FB" w:hAnsi="Californian FB"/>
        </w:rPr>
        <w:t>_____________________________</w:t>
      </w:r>
      <w:r w:rsidRPr="00E84F55">
        <w:rPr>
          <w:rFonts w:ascii="Californian FB" w:hAnsi="Californian FB"/>
        </w:rPr>
        <w:t>________</w:t>
      </w:r>
    </w:p>
    <w:p w:rsidR="00E84F55" w:rsidRPr="00E84F55" w:rsidRDefault="00E84F55" w:rsidP="00E84F55">
      <w:pPr>
        <w:ind w:left="-5"/>
        <w:jc w:val="both"/>
        <w:rPr>
          <w:rFonts w:ascii="Californian FB" w:hAnsi="Californian FB"/>
        </w:rPr>
      </w:pPr>
    </w:p>
    <w:p w:rsidR="00EB74A6" w:rsidRDefault="00E84F55" w:rsidP="00E84F55">
      <w:pPr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lastRenderedPageBreak/>
        <w:t xml:space="preserve">Provide a </w:t>
      </w:r>
      <w:r w:rsidR="00EB74A6">
        <w:rPr>
          <w:rFonts w:ascii="Californian FB" w:hAnsi="Californian FB"/>
        </w:rPr>
        <w:t xml:space="preserve">detailed </w:t>
      </w:r>
      <w:r w:rsidRPr="00E84F55">
        <w:rPr>
          <w:rFonts w:ascii="Californian FB" w:hAnsi="Californian FB"/>
        </w:rPr>
        <w:t xml:space="preserve">budget of anticipated expenses for participating in the program. </w:t>
      </w:r>
      <w:r w:rsidR="00EB74A6">
        <w:rPr>
          <w:rFonts w:ascii="Californian FB" w:hAnsi="Californian FB"/>
        </w:rPr>
        <w:t>Include travel, lodging, meals, conference/workshop attendance fees, etc. (Attach extra pages if necessary.)</w:t>
      </w:r>
    </w:p>
    <w:p w:rsidR="00EB74A6" w:rsidRDefault="00EB74A6" w:rsidP="00E84F55">
      <w:pPr>
        <w:ind w:left="0" w:firstLine="0"/>
        <w:jc w:val="both"/>
        <w:rPr>
          <w:rFonts w:ascii="Californian FB" w:hAnsi="Californian FB"/>
        </w:rPr>
      </w:pPr>
    </w:p>
    <w:p w:rsidR="00EB74A6" w:rsidRDefault="00EB74A6" w:rsidP="00E84F55">
      <w:pPr>
        <w:ind w:left="0" w:firstLine="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Describe any additional funding sources which will be used to attend. How much of the total cost of attendance will these sources include?</w:t>
      </w:r>
    </w:p>
    <w:p w:rsidR="00EB74A6" w:rsidRDefault="00EB74A6" w:rsidP="00E84F55">
      <w:pPr>
        <w:ind w:left="0" w:firstLine="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</w:t>
      </w:r>
    </w:p>
    <w:p w:rsidR="00C94CE7" w:rsidRPr="00E84F55" w:rsidRDefault="00C94CE7" w:rsidP="00E84F55">
      <w:pPr>
        <w:ind w:left="0" w:firstLine="0"/>
        <w:jc w:val="both"/>
        <w:rPr>
          <w:rFonts w:ascii="Californian FB" w:hAnsi="Californian FB"/>
        </w:rPr>
      </w:pPr>
    </w:p>
    <w:p w:rsidR="00C94CE7" w:rsidRPr="00C50CCE" w:rsidRDefault="00C94CE7" w:rsidP="00E84F55">
      <w:pPr>
        <w:ind w:left="0" w:firstLine="0"/>
        <w:jc w:val="both"/>
        <w:rPr>
          <w:rFonts w:ascii="Californian FB" w:hAnsi="Californian FB"/>
        </w:rPr>
      </w:pPr>
      <w:r w:rsidRPr="00C50CCE">
        <w:rPr>
          <w:rFonts w:ascii="Californian FB" w:hAnsi="Californian FB"/>
        </w:rPr>
        <w:t>Within 30 days of completion of the proposed opportunity</w:t>
      </w:r>
      <w:r w:rsidR="00C50CCE">
        <w:rPr>
          <w:rFonts w:ascii="Californian FB" w:hAnsi="Californian FB"/>
        </w:rPr>
        <w:t>,</w:t>
      </w:r>
      <w:r w:rsidRPr="00C50CCE">
        <w:rPr>
          <w:rFonts w:ascii="Californian FB" w:hAnsi="Californian FB"/>
        </w:rPr>
        <w:t xml:space="preserve"> the recipient is required to submit a report to the MALiA Scholarship Committee. The report should be: </w:t>
      </w:r>
    </w:p>
    <w:p w:rsidR="00C94CE7" w:rsidRPr="00C50CCE" w:rsidRDefault="00C94CE7" w:rsidP="00C50CCE">
      <w:pPr>
        <w:ind w:left="720" w:firstLine="0"/>
        <w:jc w:val="both"/>
        <w:rPr>
          <w:rFonts w:ascii="Californian FB" w:hAnsi="Californian FB"/>
        </w:rPr>
      </w:pPr>
      <w:r w:rsidRPr="00C50CCE">
        <w:rPr>
          <w:rFonts w:ascii="Californian FB" w:hAnsi="Californian FB"/>
        </w:rPr>
        <w:sym w:font="Symbol" w:char="F0B7"/>
      </w:r>
      <w:r w:rsidRPr="00C50CCE">
        <w:rPr>
          <w:rFonts w:ascii="Californian FB" w:hAnsi="Californian FB"/>
        </w:rPr>
        <w:t xml:space="preserve"> Comprehensive in its coverage of the events of the opportunity; </w:t>
      </w:r>
    </w:p>
    <w:p w:rsidR="00C94CE7" w:rsidRPr="00C50CCE" w:rsidRDefault="00C94CE7" w:rsidP="00C50CCE">
      <w:pPr>
        <w:ind w:left="720" w:firstLine="0"/>
        <w:jc w:val="both"/>
        <w:rPr>
          <w:rFonts w:ascii="Californian FB" w:hAnsi="Californian FB"/>
        </w:rPr>
      </w:pPr>
      <w:r w:rsidRPr="00C50CCE">
        <w:rPr>
          <w:rFonts w:ascii="Californian FB" w:hAnsi="Californian FB"/>
        </w:rPr>
        <w:sym w:font="Symbol" w:char="F0B7"/>
      </w:r>
      <w:r w:rsidRPr="00C50CCE">
        <w:rPr>
          <w:rFonts w:ascii="Californian FB" w:hAnsi="Californian FB"/>
        </w:rPr>
        <w:t xml:space="preserve"> Evaluative of the quality of the</w:t>
      </w:r>
      <w:r w:rsidR="002713C9">
        <w:rPr>
          <w:rFonts w:ascii="Californian FB" w:hAnsi="Californian FB"/>
        </w:rPr>
        <w:t xml:space="preserve"> overall </w:t>
      </w:r>
      <w:r w:rsidRPr="00C50CCE">
        <w:rPr>
          <w:rFonts w:ascii="Californian FB" w:hAnsi="Californian FB"/>
        </w:rPr>
        <w:t>experience</w:t>
      </w:r>
      <w:r w:rsidR="00C50CCE">
        <w:rPr>
          <w:rFonts w:ascii="Californian FB" w:hAnsi="Californian FB"/>
        </w:rPr>
        <w:t xml:space="preserve"> as it</w:t>
      </w:r>
      <w:r w:rsidRPr="00C50CCE">
        <w:rPr>
          <w:rFonts w:ascii="Californian FB" w:hAnsi="Californian FB"/>
        </w:rPr>
        <w:t xml:space="preserve"> relates to the evaluation of individual activities</w:t>
      </w:r>
    </w:p>
    <w:p w:rsidR="00E84F55" w:rsidRPr="00C50CCE" w:rsidRDefault="00C94CE7" w:rsidP="00C50CCE">
      <w:pPr>
        <w:ind w:left="720" w:firstLine="0"/>
        <w:jc w:val="both"/>
        <w:rPr>
          <w:rFonts w:ascii="Californian FB" w:hAnsi="Californian FB"/>
        </w:rPr>
      </w:pPr>
      <w:r w:rsidRPr="00C50CCE">
        <w:rPr>
          <w:rFonts w:ascii="Californian FB" w:hAnsi="Californian FB"/>
        </w:rPr>
        <w:sym w:font="Symbol" w:char="F0B7"/>
      </w:r>
      <w:r w:rsidRPr="00C50CCE">
        <w:rPr>
          <w:rFonts w:ascii="Californian FB" w:hAnsi="Californian FB"/>
        </w:rPr>
        <w:t xml:space="preserve"> Address the progress toward desired outcomes as stated in the application.</w:t>
      </w:r>
    </w:p>
    <w:p w:rsidR="00C94CE7" w:rsidRPr="00E84F55" w:rsidRDefault="00C94CE7" w:rsidP="00E84F55">
      <w:pPr>
        <w:ind w:left="0" w:firstLine="0"/>
        <w:jc w:val="both"/>
        <w:rPr>
          <w:rFonts w:ascii="Californian FB" w:hAnsi="Californian FB"/>
        </w:rPr>
      </w:pPr>
    </w:p>
    <w:p w:rsidR="00E84F55" w:rsidRPr="00E84F55" w:rsidRDefault="00E84F55" w:rsidP="00E84F55">
      <w:pPr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107950</wp:posOffset>
                </wp:positionV>
                <wp:extent cx="6229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31859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8.5pt" to="493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E84F55" w:rsidRPr="00E84F55" w:rsidRDefault="00E84F55" w:rsidP="00E84F55">
      <w:pPr>
        <w:ind w:left="-5"/>
        <w:jc w:val="both"/>
        <w:rPr>
          <w:rFonts w:ascii="Californian FB" w:hAnsi="Californian FB"/>
        </w:rPr>
      </w:pPr>
    </w:p>
    <w:p w:rsidR="00261D24" w:rsidRPr="00E84F55" w:rsidRDefault="00261D24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</w:p>
    <w:p w:rsidR="00261D24" w:rsidRPr="00E84F55" w:rsidRDefault="00DB3E20" w:rsidP="00EB74A6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Name of Library Director or Sponsor:  ____________________________</w:t>
      </w:r>
      <w:r w:rsidR="00EB74A6">
        <w:rPr>
          <w:rFonts w:ascii="Californian FB" w:hAnsi="Californian FB"/>
        </w:rPr>
        <w:t>__________________________________________________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___________________________</w:t>
      </w:r>
      <w:r>
        <w:rPr>
          <w:rFonts w:ascii="Californian FB" w:hAnsi="Californian FB"/>
        </w:rPr>
        <w:t>_________</w:t>
      </w:r>
      <w:r w:rsidRPr="00E84F55">
        <w:rPr>
          <w:rFonts w:ascii="Californian FB" w:hAnsi="Californian FB"/>
        </w:rPr>
        <w:t>______                                      _________________</w:t>
      </w:r>
      <w:r>
        <w:rPr>
          <w:rFonts w:ascii="Californian FB" w:hAnsi="Californian FB"/>
        </w:rPr>
        <w:t>____________________________</w:t>
      </w:r>
      <w:r w:rsidRPr="00E84F55">
        <w:rPr>
          <w:rFonts w:ascii="Californian FB" w:hAnsi="Californian FB"/>
        </w:rPr>
        <w:t xml:space="preserve">_____________ </w:t>
      </w:r>
    </w:p>
    <w:p w:rsidR="00261D24" w:rsidRPr="00E84F55" w:rsidRDefault="00DB3E20" w:rsidP="00E84F55">
      <w:pPr>
        <w:tabs>
          <w:tab w:val="center" w:pos="2880"/>
          <w:tab w:val="center" w:pos="3601"/>
          <w:tab w:val="center" w:pos="4321"/>
          <w:tab w:val="center" w:pos="5041"/>
          <w:tab w:val="center" w:pos="7205"/>
        </w:tabs>
        <w:ind w:left="-15" w:firstLine="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   </w:t>
      </w:r>
      <w:r w:rsidRPr="00E84F55">
        <w:rPr>
          <w:rFonts w:ascii="Californian FB" w:hAnsi="Californian FB"/>
        </w:rPr>
        <w:t xml:space="preserve">Signature of Applicant  </w:t>
      </w:r>
      <w:r w:rsidRPr="00E84F55">
        <w:rPr>
          <w:rFonts w:ascii="Californian FB" w:hAnsi="Californian FB"/>
        </w:rPr>
        <w:tab/>
        <w:t xml:space="preserve"> </w:t>
      </w:r>
      <w:r w:rsidRPr="00E84F55">
        <w:rPr>
          <w:rFonts w:ascii="Californian FB" w:hAnsi="Californian FB"/>
        </w:rPr>
        <w:tab/>
        <w:t xml:space="preserve"> </w:t>
      </w:r>
      <w:r w:rsidRPr="00E84F55">
        <w:rPr>
          <w:rFonts w:ascii="Californian FB" w:hAnsi="Californian FB"/>
        </w:rPr>
        <w:tab/>
        <w:t xml:space="preserve">  </w:t>
      </w:r>
      <w:r w:rsidRPr="00E84F55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E84F55">
        <w:rPr>
          <w:rFonts w:ascii="Californian FB" w:hAnsi="Californian FB"/>
        </w:rPr>
        <w:t xml:space="preserve">Signature of Director or Sponsor 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DB3E20" w:rsidRDefault="00DB3E20" w:rsidP="00E84F55">
      <w:pPr>
        <w:ind w:left="-5"/>
        <w:jc w:val="both"/>
        <w:rPr>
          <w:rFonts w:ascii="Californian FB" w:hAnsi="Californian FB"/>
        </w:rPr>
      </w:pPr>
    </w:p>
    <w:p w:rsidR="00DB3E20" w:rsidRDefault="00DB3E20" w:rsidP="00E84F55">
      <w:pPr>
        <w:ind w:left="-5"/>
        <w:jc w:val="both"/>
        <w:rPr>
          <w:rFonts w:ascii="Californian FB" w:hAnsi="Californian FB"/>
        </w:rPr>
      </w:pP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Please return application form to: 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MALiA Scholarship Committee </w:t>
      </w: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Stephen Vest, Chairman </w:t>
      </w: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Botetourt County Library </w:t>
      </w: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28 Avery Row </w:t>
      </w: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Roanoke, VA 24012 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261D24" w:rsidRPr="00E84F55" w:rsidRDefault="00DB3E20" w:rsidP="00E84F55">
      <w:pPr>
        <w:ind w:left="-5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Contact information: </w:t>
      </w:r>
    </w:p>
    <w:p w:rsidR="00261D24" w:rsidRPr="00E84F55" w:rsidRDefault="00DB3E20" w:rsidP="00E84F55">
      <w:pPr>
        <w:spacing w:after="0" w:line="259" w:lineRule="auto"/>
        <w:ind w:left="0" w:firstLine="0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 xml:space="preserve"> </w:t>
      </w:r>
    </w:p>
    <w:p w:rsidR="00261D24" w:rsidRPr="00E84F55" w:rsidRDefault="00DB3E20" w:rsidP="00E84F55">
      <w:pPr>
        <w:ind w:left="-5" w:right="7382"/>
        <w:jc w:val="both"/>
        <w:rPr>
          <w:rFonts w:ascii="Californian FB" w:hAnsi="Californian FB"/>
        </w:rPr>
      </w:pPr>
      <w:r w:rsidRPr="00E84F55">
        <w:rPr>
          <w:rFonts w:ascii="Californian FB" w:hAnsi="Californian FB"/>
        </w:rPr>
        <w:t>Stephen Vest 540-977-3433 svest@botetourtva.gov</w:t>
      </w:r>
      <w:r w:rsidRPr="00E84F55">
        <w:rPr>
          <w:rFonts w:ascii="Californian FB" w:hAnsi="Californian FB"/>
          <w:sz w:val="24"/>
        </w:rPr>
        <w:t xml:space="preserve"> </w:t>
      </w:r>
    </w:p>
    <w:sectPr w:rsidR="00261D24" w:rsidRPr="00E84F55">
      <w:pgSz w:w="12240" w:h="15840"/>
      <w:pgMar w:top="1440" w:right="1192" w:bottom="1440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24"/>
    <w:rsid w:val="00120577"/>
    <w:rsid w:val="00261D24"/>
    <w:rsid w:val="002713C9"/>
    <w:rsid w:val="0040263D"/>
    <w:rsid w:val="004B7187"/>
    <w:rsid w:val="008C7DC3"/>
    <w:rsid w:val="00A54141"/>
    <w:rsid w:val="00C50CCE"/>
    <w:rsid w:val="00C94CE7"/>
    <w:rsid w:val="00DB3E20"/>
    <w:rsid w:val="00E84F55"/>
    <w:rsid w:val="00E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svest</dc:creator>
  <cp:lastModifiedBy>Hanshew Jody</cp:lastModifiedBy>
  <cp:revision>2</cp:revision>
  <dcterms:created xsi:type="dcterms:W3CDTF">2016-04-01T00:43:00Z</dcterms:created>
  <dcterms:modified xsi:type="dcterms:W3CDTF">2016-04-01T00:43:00Z</dcterms:modified>
</cp:coreProperties>
</file>